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</w:p>
    <w:p w:rsidR="005B6628" w:rsidRDefault="005B6628" w:rsidP="005B662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noProof/>
          <w:lang w:eastAsia="en-ID"/>
        </w:rPr>
        <w:drawing>
          <wp:inline distT="0" distB="0" distL="0" distR="0" wp14:anchorId="75994976" wp14:editId="14A4368C">
            <wp:extent cx="14287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GPT Image Jun 29, 2026, 08_20_04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628" w:rsidRPr="005B6628" w:rsidRDefault="005B6628" w:rsidP="005B6628">
      <w:pPr>
        <w:spacing w:after="0" w:line="276" w:lineRule="auto"/>
        <w:jc w:val="center"/>
        <w:rPr>
          <w:rFonts w:ascii="Times New Roman" w:hAnsi="Times New Roman" w:cs="Times New Roman"/>
          <w:b/>
          <w:sz w:val="38"/>
        </w:rPr>
      </w:pPr>
      <w:r w:rsidRPr="005B6628">
        <w:rPr>
          <w:rFonts w:ascii="Times New Roman" w:hAnsi="Times New Roman" w:cs="Times New Roman"/>
          <w:b/>
          <w:sz w:val="38"/>
        </w:rPr>
        <w:t>LICENSE TO PUBLISH AGREEMENT</w:t>
      </w:r>
    </w:p>
    <w:p w:rsidR="005B6628" w:rsidRPr="005B6628" w:rsidRDefault="005B6628" w:rsidP="005B662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5B6628">
        <w:rPr>
          <w:rFonts w:ascii="Times New Roman" w:hAnsi="Times New Roman" w:cs="Times New Roman"/>
          <w:b/>
          <w:i/>
          <w:sz w:val="32"/>
        </w:rPr>
        <w:t>Clinical Learning in Nursing (CLN)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Manuscript Title: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Manuscri</w:t>
      </w:r>
      <w:r>
        <w:rPr>
          <w:rFonts w:ascii="Times New Roman" w:hAnsi="Times New Roman" w:cs="Times New Roman"/>
        </w:rPr>
        <w:t>pt ID (Editorial Office Only):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Author Information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Corresponding Author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Name: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Institution: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Email: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Country: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  <w:b/>
        </w:rPr>
      </w:pPr>
      <w:r w:rsidRPr="005B6628">
        <w:rPr>
          <w:rFonts w:ascii="Times New Roman" w:hAnsi="Times New Roman" w:cs="Times New Roman"/>
          <w:b/>
        </w:rPr>
        <w:t>Agreement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By signing this License to Publish Agreement, the Corresponding Author confirms, on behalf of all co-authors, that:</w:t>
      </w:r>
    </w:p>
    <w:p w:rsidR="005B6628" w:rsidRPr="005B6628" w:rsidRDefault="005B6628" w:rsidP="005B662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Originality</w:t>
      </w:r>
    </w:p>
    <w:p w:rsidR="009A36EC" w:rsidRPr="009A36EC" w:rsidRDefault="009A36EC" w:rsidP="009A36EC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The authors certify that:</w:t>
      </w:r>
    </w:p>
    <w:p w:rsidR="009A36EC" w:rsidRPr="009A36EC" w:rsidRDefault="009A36EC" w:rsidP="009A36EC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A36EC">
        <w:rPr>
          <w:rFonts w:ascii="Times New Roman" w:hAnsi="Times New Roman" w:cs="Times New Roman"/>
        </w:rPr>
        <w:t>he submitted manuscript is an original scholarly work;</w:t>
      </w:r>
    </w:p>
    <w:p w:rsidR="009A36EC" w:rsidRPr="009A36EC" w:rsidRDefault="009A36EC" w:rsidP="009A36EC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A36EC">
        <w:rPr>
          <w:rFonts w:ascii="Times New Roman" w:hAnsi="Times New Roman" w:cs="Times New Roman"/>
        </w:rPr>
        <w:t>he manuscript has not been published previously in any language, except where explicitly disclosed (e.g., thesis, conference abstract, or preprint where permitted by journal policy);</w:t>
      </w:r>
    </w:p>
    <w:p w:rsidR="009A36EC" w:rsidRPr="009A36EC" w:rsidRDefault="009A36EC" w:rsidP="009A36EC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A36EC">
        <w:rPr>
          <w:rFonts w:ascii="Times New Roman" w:hAnsi="Times New Roman" w:cs="Times New Roman"/>
        </w:rPr>
        <w:t>he manuscript is not currently under consideration by another journal or publisher;</w:t>
      </w:r>
    </w:p>
    <w:p w:rsidR="009A36EC" w:rsidRPr="009A36EC" w:rsidRDefault="009A36EC" w:rsidP="009A36EC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A36EC">
        <w:rPr>
          <w:rFonts w:ascii="Times New Roman" w:hAnsi="Times New Roman" w:cs="Times New Roman"/>
        </w:rPr>
        <w:t>he manuscript does not infringe upon any copyright or proprietary rights of any third party.</w:t>
      </w:r>
    </w:p>
    <w:p w:rsidR="005B6628" w:rsidRPr="005B6628" w:rsidRDefault="005B6628" w:rsidP="005B662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Authorship</w:t>
      </w:r>
    </w:p>
    <w:p w:rsidR="009A36EC" w:rsidRPr="009A36EC" w:rsidRDefault="009A36EC" w:rsidP="009A36EC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The Corresponding Author confirms that:</w:t>
      </w:r>
    </w:p>
    <w:p w:rsidR="009A36EC" w:rsidRPr="009A36EC" w:rsidRDefault="009A36EC" w:rsidP="009A36EC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all listed authors meet internationally accepted authorship criteria;</w:t>
      </w:r>
    </w:p>
    <w:p w:rsidR="009A36EC" w:rsidRPr="009A36EC" w:rsidRDefault="009A36EC" w:rsidP="009A36EC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all authors have made substantial scholarly contributions to the work;</w:t>
      </w:r>
    </w:p>
    <w:p w:rsidR="009A36EC" w:rsidRPr="009A36EC" w:rsidRDefault="009A36EC" w:rsidP="009A36EC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all authors have reviewed and approved the final manuscript;</w:t>
      </w:r>
    </w:p>
    <w:p w:rsidR="009A36EC" w:rsidRPr="009A36EC" w:rsidRDefault="009A36EC" w:rsidP="009A36EC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all authors agree to submit the manuscript to Clinical Learning in Nursing;</w:t>
      </w:r>
    </w:p>
    <w:p w:rsidR="009A36EC" w:rsidRPr="009A36EC" w:rsidRDefault="009A36EC" w:rsidP="009A36EC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proofErr w:type="gramStart"/>
      <w:r w:rsidRPr="009A36EC">
        <w:rPr>
          <w:rFonts w:ascii="Times New Roman" w:hAnsi="Times New Roman" w:cs="Times New Roman"/>
        </w:rPr>
        <w:t>no</w:t>
      </w:r>
      <w:proofErr w:type="gramEnd"/>
      <w:r w:rsidRPr="009A36EC">
        <w:rPr>
          <w:rFonts w:ascii="Times New Roman" w:hAnsi="Times New Roman" w:cs="Times New Roman"/>
        </w:rPr>
        <w:t xml:space="preserve"> qualified contributor has been omitted from the list of authors.</w:t>
      </w:r>
    </w:p>
    <w:p w:rsidR="005B6628" w:rsidRPr="005B6628" w:rsidRDefault="005B6628" w:rsidP="005B662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Ethical Compliance</w:t>
      </w:r>
    </w:p>
    <w:p w:rsidR="009A36EC" w:rsidRPr="009A36EC" w:rsidRDefault="009A36EC" w:rsidP="009A36EC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Where applicable, the authors certify that:</w:t>
      </w:r>
    </w:p>
    <w:p w:rsidR="009A36EC" w:rsidRPr="009A36EC" w:rsidRDefault="009A36EC" w:rsidP="009A36EC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approval was obtained from an appropriate Institutional Review Board (IRB) or Research Ethics Committee before commencing the study;</w:t>
      </w:r>
    </w:p>
    <w:p w:rsidR="009A36EC" w:rsidRPr="009A36EC" w:rsidRDefault="009A36EC" w:rsidP="009A36EC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informed consent was obtained from all participants where required;</w:t>
      </w:r>
    </w:p>
    <w:p w:rsidR="009A36EC" w:rsidRPr="009A36EC" w:rsidRDefault="009A36EC" w:rsidP="009A36EC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research involving animals complied with internationally accepted ethical standards;</w:t>
      </w:r>
    </w:p>
    <w:p w:rsidR="009A36EC" w:rsidRPr="009A36EC" w:rsidRDefault="009A36EC" w:rsidP="009A36EC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proofErr w:type="gramStart"/>
      <w:r w:rsidRPr="009A36EC">
        <w:rPr>
          <w:rFonts w:ascii="Times New Roman" w:hAnsi="Times New Roman" w:cs="Times New Roman"/>
        </w:rPr>
        <w:lastRenderedPageBreak/>
        <w:t>the</w:t>
      </w:r>
      <w:proofErr w:type="gramEnd"/>
      <w:r w:rsidRPr="009A36EC">
        <w:rPr>
          <w:rFonts w:ascii="Times New Roman" w:hAnsi="Times New Roman" w:cs="Times New Roman"/>
        </w:rPr>
        <w:t xml:space="preserve"> study was conducted in accordance with the principles of the Declaration of Helsinki and other applicable ethical regulations.</w:t>
      </w:r>
    </w:p>
    <w:p w:rsidR="005B6628" w:rsidRPr="005B6628" w:rsidRDefault="005B6628" w:rsidP="00B3400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Research Integrity</w:t>
      </w:r>
    </w:p>
    <w:p w:rsidR="009A36EC" w:rsidRPr="009A36EC" w:rsidRDefault="009A36EC" w:rsidP="009A36EC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The authors declare that the manuscript does not contain:</w:t>
      </w:r>
    </w:p>
    <w:p w:rsidR="009A36EC" w:rsidRPr="009A36EC" w:rsidRDefault="009A36EC" w:rsidP="009A36EC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plagiarism;</w:t>
      </w:r>
    </w:p>
    <w:p w:rsidR="009A36EC" w:rsidRPr="009A36EC" w:rsidRDefault="009A36EC" w:rsidP="009A36EC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fabricated or falsified data;</w:t>
      </w:r>
    </w:p>
    <w:p w:rsidR="009A36EC" w:rsidRPr="009A36EC" w:rsidRDefault="009A36EC" w:rsidP="009A36EC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manipulated images or figures;</w:t>
      </w:r>
    </w:p>
    <w:p w:rsidR="009A36EC" w:rsidRPr="009A36EC" w:rsidRDefault="009A36EC" w:rsidP="009A36EC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duplicate publication;</w:t>
      </w:r>
    </w:p>
    <w:p w:rsidR="009A36EC" w:rsidRPr="009A36EC" w:rsidRDefault="009A36EC" w:rsidP="009A36EC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redundant publication;</w:t>
      </w:r>
    </w:p>
    <w:p w:rsidR="009A36EC" w:rsidRPr="009A36EC" w:rsidRDefault="009A36EC" w:rsidP="009A36EC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citation manipulation;</w:t>
      </w:r>
    </w:p>
    <w:p w:rsidR="009A36EC" w:rsidRPr="009A36EC" w:rsidRDefault="009A36EC" w:rsidP="009A36EC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proofErr w:type="gramStart"/>
      <w:r w:rsidRPr="009A36EC">
        <w:rPr>
          <w:rFonts w:ascii="Times New Roman" w:hAnsi="Times New Roman" w:cs="Times New Roman"/>
        </w:rPr>
        <w:t>any</w:t>
      </w:r>
      <w:proofErr w:type="gramEnd"/>
      <w:r w:rsidRPr="009A36EC">
        <w:rPr>
          <w:rFonts w:ascii="Times New Roman" w:hAnsi="Times New Roman" w:cs="Times New Roman"/>
        </w:rPr>
        <w:t xml:space="preserve"> form of research misconduct.</w:t>
      </w:r>
    </w:p>
    <w:p w:rsidR="009A36EC" w:rsidRDefault="009A36EC" w:rsidP="009A36EC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9A36EC">
        <w:rPr>
          <w:rFonts w:ascii="Times New Roman" w:hAnsi="Times New Roman" w:cs="Times New Roman"/>
        </w:rPr>
        <w:t>The authors understand that all submissions may be screened using plagiarism detection software before peer review.</w:t>
      </w:r>
    </w:p>
    <w:p w:rsidR="005B6628" w:rsidRPr="005B6628" w:rsidRDefault="005B6628" w:rsidP="00B3400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Conflict of Interest</w:t>
      </w:r>
    </w:p>
    <w:p w:rsidR="005B6628" w:rsidRPr="005B6628" w:rsidRDefault="005B6628" w:rsidP="00B34000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The authors declare that all financial, institutional, commercial, or personal conflicts of interest have been fully disclosed.</w:t>
      </w:r>
    </w:p>
    <w:p w:rsidR="005B6628" w:rsidRPr="005B6628" w:rsidRDefault="005B6628" w:rsidP="00B3400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Funding</w:t>
      </w:r>
    </w:p>
    <w:p w:rsidR="005B6628" w:rsidRPr="005B6628" w:rsidRDefault="005B6628" w:rsidP="00B34000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All financial support received for this research has been properly acknowledged within the manuscript.</w:t>
      </w:r>
    </w:p>
    <w:p w:rsidR="005B6628" w:rsidRPr="005B6628" w:rsidRDefault="005B6628" w:rsidP="00B3400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Artificial Intelligence (AI)</w:t>
      </w:r>
    </w:p>
    <w:p w:rsidR="005B6628" w:rsidRPr="005B6628" w:rsidRDefault="005B6628" w:rsidP="00B34000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If Artificial Intelligence tools were used during manuscript preparation, the authors confirm that:</w:t>
      </w:r>
    </w:p>
    <w:p w:rsidR="005B6628" w:rsidRPr="00B34000" w:rsidRDefault="005B6628" w:rsidP="00B3400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34000">
        <w:rPr>
          <w:rFonts w:ascii="Times New Roman" w:hAnsi="Times New Roman" w:cs="Times New Roman"/>
        </w:rPr>
        <w:t>AI tools were used only in accordance with the journal's AI policy;</w:t>
      </w:r>
    </w:p>
    <w:p w:rsidR="005B6628" w:rsidRPr="00B34000" w:rsidRDefault="005B6628" w:rsidP="00B3400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34000">
        <w:rPr>
          <w:rFonts w:ascii="Times New Roman" w:hAnsi="Times New Roman" w:cs="Times New Roman"/>
        </w:rPr>
        <w:t>the authors reviewed and verified all AI-generated content;</w:t>
      </w:r>
    </w:p>
    <w:p w:rsidR="005B6628" w:rsidRPr="00B34000" w:rsidRDefault="005B6628" w:rsidP="00B3400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proofErr w:type="gramStart"/>
      <w:r w:rsidRPr="00B34000">
        <w:rPr>
          <w:rFonts w:ascii="Times New Roman" w:hAnsi="Times New Roman" w:cs="Times New Roman"/>
        </w:rPr>
        <w:t>the</w:t>
      </w:r>
      <w:proofErr w:type="gramEnd"/>
      <w:r w:rsidRPr="00B34000">
        <w:rPr>
          <w:rFonts w:ascii="Times New Roman" w:hAnsi="Times New Roman" w:cs="Times New Roman"/>
        </w:rPr>
        <w:t xml:space="preserve"> authors remain fully responsible for the manuscript.</w:t>
      </w:r>
    </w:p>
    <w:p w:rsidR="005B6628" w:rsidRPr="005B6628" w:rsidRDefault="005B6628" w:rsidP="00B34000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AI systems are not listed as authors.</w:t>
      </w:r>
    </w:p>
    <w:p w:rsidR="005B6628" w:rsidRPr="005B6628" w:rsidRDefault="005B6628" w:rsidP="00B3400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Copyright</w:t>
      </w:r>
    </w:p>
    <w:p w:rsidR="005B6628" w:rsidRPr="005B6628" w:rsidRDefault="005B6628" w:rsidP="00B34000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The authors retain the copyright of their work.</w:t>
      </w:r>
    </w:p>
    <w:p w:rsidR="005B6628" w:rsidRPr="005B6628" w:rsidRDefault="005B6628" w:rsidP="00B34000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 xml:space="preserve">The authors grant Clinical Learning in </w:t>
      </w:r>
      <w:proofErr w:type="gramStart"/>
      <w:r w:rsidRPr="005B6628">
        <w:rPr>
          <w:rFonts w:ascii="Times New Roman" w:hAnsi="Times New Roman" w:cs="Times New Roman"/>
        </w:rPr>
        <w:t>Nursing</w:t>
      </w:r>
      <w:proofErr w:type="gramEnd"/>
      <w:r w:rsidRPr="005B6628">
        <w:rPr>
          <w:rFonts w:ascii="Times New Roman" w:hAnsi="Times New Roman" w:cs="Times New Roman"/>
        </w:rPr>
        <w:t xml:space="preserve"> a non-exclusive, worldwide license to:</w:t>
      </w:r>
    </w:p>
    <w:p w:rsidR="005B6628" w:rsidRPr="00B34000" w:rsidRDefault="005B6628" w:rsidP="00B3400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 w:rsidRPr="00B34000">
        <w:rPr>
          <w:rFonts w:ascii="Times New Roman" w:hAnsi="Times New Roman" w:cs="Times New Roman"/>
        </w:rPr>
        <w:t>publish the article;</w:t>
      </w:r>
    </w:p>
    <w:p w:rsidR="005B6628" w:rsidRPr="00B34000" w:rsidRDefault="005B6628" w:rsidP="00B3400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 w:rsidRPr="00B34000">
        <w:rPr>
          <w:rFonts w:ascii="Times New Roman" w:hAnsi="Times New Roman" w:cs="Times New Roman"/>
        </w:rPr>
        <w:t>reproduce the article;</w:t>
      </w:r>
    </w:p>
    <w:p w:rsidR="005B6628" w:rsidRPr="00B34000" w:rsidRDefault="005B6628" w:rsidP="00B3400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 w:rsidRPr="00B34000">
        <w:rPr>
          <w:rFonts w:ascii="Times New Roman" w:hAnsi="Times New Roman" w:cs="Times New Roman"/>
        </w:rPr>
        <w:t>distribute the article;</w:t>
      </w:r>
    </w:p>
    <w:p w:rsidR="005B6628" w:rsidRPr="00B34000" w:rsidRDefault="005B6628" w:rsidP="00B3400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 w:rsidRPr="00B34000">
        <w:rPr>
          <w:rFonts w:ascii="Times New Roman" w:hAnsi="Times New Roman" w:cs="Times New Roman"/>
        </w:rPr>
        <w:t>archive the article;</w:t>
      </w:r>
    </w:p>
    <w:p w:rsidR="005B6628" w:rsidRPr="00B34000" w:rsidRDefault="005B6628" w:rsidP="00B3400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proofErr w:type="gramStart"/>
      <w:r w:rsidRPr="00B34000">
        <w:rPr>
          <w:rFonts w:ascii="Times New Roman" w:hAnsi="Times New Roman" w:cs="Times New Roman"/>
        </w:rPr>
        <w:t>identify</w:t>
      </w:r>
      <w:proofErr w:type="gramEnd"/>
      <w:r w:rsidRPr="00B34000">
        <w:rPr>
          <w:rFonts w:ascii="Times New Roman" w:hAnsi="Times New Roman" w:cs="Times New Roman"/>
        </w:rPr>
        <w:t xml:space="preserve"> itself as the original publisher.</w:t>
      </w:r>
    </w:p>
    <w:p w:rsidR="005B6628" w:rsidRDefault="005B6628" w:rsidP="00B3400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Open Access License</w:t>
      </w:r>
    </w:p>
    <w:p w:rsidR="006E0A61" w:rsidRPr="006E0A61" w:rsidRDefault="006E0A61" w:rsidP="006E0A61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6E0A61">
        <w:rPr>
          <w:rFonts w:ascii="Times New Roman" w:hAnsi="Times New Roman" w:cs="Times New Roman"/>
        </w:rPr>
        <w:t>The authors agree that, upon publication, the article will be distributed under the Creative Commons Attribution 4.0 International (CC BY 4.0) License.</w:t>
      </w:r>
    </w:p>
    <w:p w:rsidR="006E0A61" w:rsidRPr="006E0A61" w:rsidRDefault="006E0A61" w:rsidP="006E0A61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6E0A61">
        <w:rPr>
          <w:rFonts w:ascii="Times New Roman" w:hAnsi="Times New Roman" w:cs="Times New Roman"/>
        </w:rPr>
        <w:t>Under this license, any user is free to:</w:t>
      </w:r>
    </w:p>
    <w:p w:rsidR="006E0A61" w:rsidRPr="006E0A61" w:rsidRDefault="006E0A61" w:rsidP="006E0A61">
      <w:pPr>
        <w:pStyle w:val="ListParagraph"/>
        <w:numPr>
          <w:ilvl w:val="0"/>
          <w:numId w:val="14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6E0A61">
        <w:rPr>
          <w:rFonts w:ascii="Times New Roman" w:hAnsi="Times New Roman" w:cs="Times New Roman"/>
        </w:rPr>
        <w:t>copy and redistribute the material in any medium or format;</w:t>
      </w:r>
    </w:p>
    <w:p w:rsidR="006E0A61" w:rsidRPr="006E0A61" w:rsidRDefault="006E0A61" w:rsidP="006E0A61">
      <w:pPr>
        <w:pStyle w:val="ListParagraph"/>
        <w:numPr>
          <w:ilvl w:val="0"/>
          <w:numId w:val="14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6E0A61">
        <w:rPr>
          <w:rFonts w:ascii="Times New Roman" w:hAnsi="Times New Roman" w:cs="Times New Roman"/>
        </w:rPr>
        <w:t>adapt, remix, transform, and build upon the material;</w:t>
      </w:r>
    </w:p>
    <w:p w:rsidR="006E0A61" w:rsidRPr="006E0A61" w:rsidRDefault="006E0A61" w:rsidP="006E0A61">
      <w:pPr>
        <w:pStyle w:val="ListParagraph"/>
        <w:numPr>
          <w:ilvl w:val="0"/>
          <w:numId w:val="14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6E0A61">
        <w:rPr>
          <w:rFonts w:ascii="Times New Roman" w:hAnsi="Times New Roman" w:cs="Times New Roman"/>
        </w:rPr>
        <w:t>use the material for commercial or non-commercial purposes,</w:t>
      </w:r>
    </w:p>
    <w:p w:rsidR="006E0A61" w:rsidRDefault="006E0A61" w:rsidP="006E0A61">
      <w:pPr>
        <w:spacing w:after="0" w:line="276" w:lineRule="auto"/>
        <w:ind w:left="360"/>
        <w:rPr>
          <w:rFonts w:ascii="Times New Roman" w:hAnsi="Times New Roman" w:cs="Times New Roman"/>
        </w:rPr>
      </w:pPr>
      <w:proofErr w:type="gramStart"/>
      <w:r w:rsidRPr="006E0A61">
        <w:rPr>
          <w:rFonts w:ascii="Times New Roman" w:hAnsi="Times New Roman" w:cs="Times New Roman"/>
        </w:rPr>
        <w:t>provided</w:t>
      </w:r>
      <w:proofErr w:type="gramEnd"/>
      <w:r w:rsidRPr="006E0A61">
        <w:rPr>
          <w:rFonts w:ascii="Times New Roman" w:hAnsi="Times New Roman" w:cs="Times New Roman"/>
        </w:rPr>
        <w:t xml:space="preserve"> that appropriate credit is given to the original author(s) and Clinical Learning in Nursing as the original publisher, a link to the CC BY 4.0 license is provided, and any modifications are clearly indicated.</w:t>
      </w:r>
    </w:p>
    <w:p w:rsidR="005B6628" w:rsidRPr="005B6628" w:rsidRDefault="005B6628" w:rsidP="00B3400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Responsibility</w:t>
      </w:r>
    </w:p>
    <w:p w:rsidR="005B6628" w:rsidRPr="005B6628" w:rsidRDefault="005B6628" w:rsidP="00B34000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The authors accept full responsibility for:</w:t>
      </w:r>
    </w:p>
    <w:p w:rsidR="005B6628" w:rsidRPr="00B34000" w:rsidRDefault="005B6628" w:rsidP="00B3400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34000">
        <w:rPr>
          <w:rFonts w:ascii="Times New Roman" w:hAnsi="Times New Roman" w:cs="Times New Roman"/>
        </w:rPr>
        <w:t>the accuracy of all information presented;</w:t>
      </w:r>
    </w:p>
    <w:p w:rsidR="005B6628" w:rsidRPr="00B34000" w:rsidRDefault="005B6628" w:rsidP="00B3400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34000">
        <w:rPr>
          <w:rFonts w:ascii="Times New Roman" w:hAnsi="Times New Roman" w:cs="Times New Roman"/>
        </w:rPr>
        <w:t>permissions for copyrighted materials;</w:t>
      </w:r>
    </w:p>
    <w:p w:rsidR="005B6628" w:rsidRPr="00B34000" w:rsidRDefault="005B6628" w:rsidP="00B3400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34000">
        <w:rPr>
          <w:rFonts w:ascii="Times New Roman" w:hAnsi="Times New Roman" w:cs="Times New Roman"/>
        </w:rPr>
        <w:t>compliance with ethical requirements;</w:t>
      </w:r>
    </w:p>
    <w:p w:rsidR="005B6628" w:rsidRPr="00B34000" w:rsidRDefault="005B6628" w:rsidP="00B34000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proofErr w:type="gramStart"/>
      <w:r w:rsidRPr="00B34000">
        <w:rPr>
          <w:rFonts w:ascii="Times New Roman" w:hAnsi="Times New Roman" w:cs="Times New Roman"/>
        </w:rPr>
        <w:t>the</w:t>
      </w:r>
      <w:proofErr w:type="gramEnd"/>
      <w:r w:rsidRPr="00B34000">
        <w:rPr>
          <w:rFonts w:ascii="Times New Roman" w:hAnsi="Times New Roman" w:cs="Times New Roman"/>
        </w:rPr>
        <w:t xml:space="preserve"> opinions expressed in the manuscript.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The Publisher, Editors, and Editorial Board shall not be held responsible for statements made by the authors.</w:t>
      </w:r>
    </w:p>
    <w:p w:rsidR="005B6628" w:rsidRPr="00B34000" w:rsidRDefault="005B6628" w:rsidP="005B6628">
      <w:pPr>
        <w:spacing w:after="0" w:line="276" w:lineRule="auto"/>
        <w:rPr>
          <w:rFonts w:ascii="Times New Roman" w:hAnsi="Times New Roman" w:cs="Times New Roman"/>
          <w:b/>
        </w:rPr>
      </w:pPr>
      <w:r w:rsidRPr="00B34000">
        <w:rPr>
          <w:rFonts w:ascii="Times New Roman" w:hAnsi="Times New Roman" w:cs="Times New Roman"/>
          <w:b/>
        </w:rPr>
        <w:t>Declaration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I certify that I have the authority to sign t</w:t>
      </w:r>
      <w:bookmarkStart w:id="0" w:name="_GoBack"/>
      <w:bookmarkEnd w:id="0"/>
      <w:r w:rsidRPr="005B6628">
        <w:rPr>
          <w:rFonts w:ascii="Times New Roman" w:hAnsi="Times New Roman" w:cs="Times New Roman"/>
        </w:rPr>
        <w:t>his agreement on behalf of all co-authors.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I have read and understood this License to Publish Agreement.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I agree to all terms stated above.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</w:p>
    <w:p w:rsidR="005B6628" w:rsidRPr="00B34000" w:rsidRDefault="005B6628" w:rsidP="005B6628">
      <w:pPr>
        <w:spacing w:after="0" w:line="276" w:lineRule="auto"/>
        <w:rPr>
          <w:rFonts w:ascii="Times New Roman" w:hAnsi="Times New Roman" w:cs="Times New Roman"/>
          <w:b/>
        </w:rPr>
      </w:pPr>
      <w:r w:rsidRPr="00B34000">
        <w:rPr>
          <w:rFonts w:ascii="Times New Roman" w:hAnsi="Times New Roman" w:cs="Times New Roman"/>
          <w:b/>
        </w:rPr>
        <w:t>Corresponding Author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Full Name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Signature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Date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Institution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Email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  <w:b/>
        </w:rPr>
      </w:pPr>
      <w:r w:rsidRPr="005B6628">
        <w:rPr>
          <w:rFonts w:ascii="Times New Roman" w:hAnsi="Times New Roman" w:cs="Times New Roman"/>
          <w:b/>
        </w:rPr>
        <w:t>Editorial Office Use Only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Date Received:</w:t>
      </w:r>
    </w:p>
    <w:p w:rsidR="005B6628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Manuscript ID:</w:t>
      </w:r>
    </w:p>
    <w:p w:rsidR="00621B49" w:rsidRPr="005B6628" w:rsidRDefault="005B6628" w:rsidP="005B6628">
      <w:pPr>
        <w:spacing w:after="0" w:line="276" w:lineRule="auto"/>
        <w:rPr>
          <w:rFonts w:ascii="Times New Roman" w:hAnsi="Times New Roman" w:cs="Times New Roman"/>
        </w:rPr>
      </w:pPr>
      <w:r w:rsidRPr="005B6628">
        <w:rPr>
          <w:rFonts w:ascii="Times New Roman" w:hAnsi="Times New Roman" w:cs="Times New Roman"/>
        </w:rPr>
        <w:t>Verified by:</w:t>
      </w:r>
    </w:p>
    <w:sectPr w:rsidR="00621B49" w:rsidRPr="005B662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4D" w:rsidRDefault="006F194D" w:rsidP="00C353E6">
      <w:pPr>
        <w:spacing w:after="0" w:line="240" w:lineRule="auto"/>
      </w:pPr>
      <w:r>
        <w:separator/>
      </w:r>
    </w:p>
  </w:endnote>
  <w:endnote w:type="continuationSeparator" w:id="0">
    <w:p w:rsidR="006F194D" w:rsidRDefault="006F194D" w:rsidP="00C3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E6" w:rsidRDefault="00C353E6" w:rsidP="00C353E6">
    <w:pPr>
      <w:tabs>
        <w:tab w:val="center" w:pos="4513"/>
        <w:tab w:val="right" w:pos="9026"/>
      </w:tabs>
      <w:spacing w:after="0" w:line="240" w:lineRule="auto"/>
    </w:pPr>
    <w:r w:rsidRPr="00C353E6">
      <w:rPr>
        <w:color w:val="5B9BD5" w:themeColor="accent1"/>
      </w:rPr>
      <w:t>KENAZER</w:t>
    </w:r>
    <w:r w:rsidRPr="00C353E6">
      <w:rPr>
        <w:color w:val="5B9BD5" w:themeColor="accent1"/>
      </w:rPr>
      <w:tab/>
      <w:t xml:space="preserve">                                                                                                                                https://kenazer.com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4D" w:rsidRDefault="006F194D" w:rsidP="00C353E6">
      <w:pPr>
        <w:spacing w:after="0" w:line="240" w:lineRule="auto"/>
      </w:pPr>
      <w:r>
        <w:separator/>
      </w:r>
    </w:p>
  </w:footnote>
  <w:footnote w:type="continuationSeparator" w:id="0">
    <w:p w:rsidR="006F194D" w:rsidRDefault="006F194D" w:rsidP="00C3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E6" w:rsidRPr="00C353E6" w:rsidRDefault="00C353E6" w:rsidP="00C353E6">
    <w:pPr>
      <w:tabs>
        <w:tab w:val="center" w:pos="4513"/>
        <w:tab w:val="right" w:pos="9026"/>
      </w:tabs>
      <w:spacing w:after="0" w:line="240" w:lineRule="auto"/>
    </w:pPr>
    <w:r w:rsidRPr="00C353E6">
      <w:rPr>
        <w:color w:val="5B9BD5" w:themeColor="accent1"/>
      </w:rPr>
      <w:t>KENAZER</w:t>
    </w:r>
    <w:r w:rsidRPr="00C353E6">
      <w:rPr>
        <w:color w:val="5B9BD5" w:themeColor="accent1"/>
      </w:rPr>
      <w:tab/>
      <w:t xml:space="preserve">                                                                                                                                https://kenazer.com</w:t>
    </w:r>
  </w:p>
  <w:p w:rsidR="00C353E6" w:rsidRPr="00C353E6" w:rsidRDefault="00C353E6" w:rsidP="00C353E6">
    <w:pPr>
      <w:tabs>
        <w:tab w:val="center" w:pos="4513"/>
        <w:tab w:val="right" w:pos="9026"/>
      </w:tabs>
      <w:spacing w:after="0" w:line="240" w:lineRule="auto"/>
    </w:pPr>
  </w:p>
  <w:p w:rsidR="00C353E6" w:rsidRDefault="00C353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763FA"/>
    <w:multiLevelType w:val="hybridMultilevel"/>
    <w:tmpl w:val="597E9C5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D13A8"/>
    <w:multiLevelType w:val="hybridMultilevel"/>
    <w:tmpl w:val="B30C81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80D7E"/>
    <w:multiLevelType w:val="hybridMultilevel"/>
    <w:tmpl w:val="39B653C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7411C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F658F"/>
    <w:multiLevelType w:val="hybridMultilevel"/>
    <w:tmpl w:val="EBD048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13389"/>
    <w:multiLevelType w:val="hybridMultilevel"/>
    <w:tmpl w:val="80408F6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D65FEC"/>
    <w:multiLevelType w:val="hybridMultilevel"/>
    <w:tmpl w:val="4DCCFFA0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AF762E"/>
    <w:multiLevelType w:val="hybridMultilevel"/>
    <w:tmpl w:val="2F1A47C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001633"/>
    <w:multiLevelType w:val="hybridMultilevel"/>
    <w:tmpl w:val="B3D6C79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093FEF"/>
    <w:multiLevelType w:val="hybridMultilevel"/>
    <w:tmpl w:val="E0B2BDB6"/>
    <w:lvl w:ilvl="0" w:tplc="363AB7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B2B84"/>
    <w:multiLevelType w:val="hybridMultilevel"/>
    <w:tmpl w:val="1D42D770"/>
    <w:lvl w:ilvl="0" w:tplc="363AB7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5F3824"/>
    <w:multiLevelType w:val="hybridMultilevel"/>
    <w:tmpl w:val="011A87D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DB48D1"/>
    <w:multiLevelType w:val="hybridMultilevel"/>
    <w:tmpl w:val="68AE5D16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8C26D68"/>
    <w:multiLevelType w:val="hybridMultilevel"/>
    <w:tmpl w:val="F37ED39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64537A"/>
    <w:multiLevelType w:val="hybridMultilevel"/>
    <w:tmpl w:val="579A35E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28"/>
    <w:rsid w:val="005B6628"/>
    <w:rsid w:val="00621B49"/>
    <w:rsid w:val="006E0A61"/>
    <w:rsid w:val="006F194D"/>
    <w:rsid w:val="009A36EC"/>
    <w:rsid w:val="00B34000"/>
    <w:rsid w:val="00C3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9DD4-957A-4C95-BFE4-4E9DBA3B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3E6"/>
  </w:style>
  <w:style w:type="paragraph" w:styleId="Footer">
    <w:name w:val="footer"/>
    <w:basedOn w:val="Normal"/>
    <w:link w:val="FooterChar"/>
    <w:uiPriority w:val="99"/>
    <w:unhideWhenUsed/>
    <w:rsid w:val="00C35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2026-07-05T13:32:00Z</dcterms:created>
  <dcterms:modified xsi:type="dcterms:W3CDTF">2026-07-05T13:57:00Z</dcterms:modified>
</cp:coreProperties>
</file>